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2E06" w14:textId="77777777" w:rsidR="00260FB6" w:rsidRDefault="00260FB6" w:rsidP="00CC15C3">
      <w:pPr>
        <w:ind w:left="6390"/>
      </w:pPr>
      <w:bookmarkStart w:id="0" w:name="_GoBack"/>
      <w:bookmarkEnd w:id="0"/>
    </w:p>
    <w:p w14:paraId="598C5A85"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Dear Covert Parents:</w:t>
      </w:r>
    </w:p>
    <w:p w14:paraId="78797EF3"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680819ED"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I hope this email finds you well and that you and your children are having the best summer! It is hard to believe that we are in August and the 19-20 school year is right around the corner.</w:t>
      </w:r>
    </w:p>
    <w:p w14:paraId="19D7776F"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7A0DAB19"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I am writing to inform you of some decisions that had to be made this summer regarding class placement. I always spend a tremendous amount of time reading the Input Forms and developing the Class Lists with my staff. The task of dividing students into either two or three classes is a process that takes a very long time. For the past twenty years I have been very accommodating with Class Placement. Unfortunately, the time has come in which I need to develop either two or three classes on a grade level and make sure they are evenly split (boys, girls, general ed. special ed., behavior, etc.). Therefore, if you have made a request to have your child be with another child or not with another child, I will do my best to accommodate. If you have had a teacher prior to this year and would prefer a different experience I will make sure that I honor your request. With that being said, if you have had a great experience with a specific teacher I cannot guarantee that your child will have the same teacher.  </w:t>
      </w:r>
    </w:p>
    <w:p w14:paraId="7969CCBF"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6AE0C687"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Please understand that I do a very thorough job with my staff of placing the students in classes with their peers. We have excellent teachers at Covert School and your child will have a wonderful school year.</w:t>
      </w:r>
    </w:p>
    <w:p w14:paraId="4C2D0EB8"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779A9569" w14:textId="77777777" w:rsidR="004E7C34" w:rsidRPr="00D4231B" w:rsidRDefault="00EE79E6"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 xml:space="preserve">I have always tried my best to make all of the parents at Covert happy, but it is time for me to focus solely on what is best for ALL of the children at Covert to ensure that classes are balanced and conducive for optimal social, emotional and academic growth for all. </w:t>
      </w:r>
    </w:p>
    <w:p w14:paraId="0062E4EB" w14:textId="77777777" w:rsidR="00EE79E6" w:rsidRPr="00D4231B" w:rsidRDefault="00EE79E6"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6CF4C3F1" w14:textId="77777777" w:rsidR="00EE79E6" w:rsidRPr="00D4231B" w:rsidRDefault="00EE79E6"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050DD3B7"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See you soon!</w:t>
      </w:r>
    </w:p>
    <w:p w14:paraId="7E7FC933"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p>
    <w:p w14:paraId="0756B2CD" w14:textId="77777777" w:rsidR="004E7C34" w:rsidRPr="00D4231B" w:rsidRDefault="004E7C34" w:rsidP="00E31A88">
      <w:pPr>
        <w:shd w:val="clear" w:color="auto" w:fill="FFFFFF"/>
        <w:spacing w:after="0" w:line="240" w:lineRule="auto"/>
        <w:jc w:val="both"/>
        <w:textAlignment w:val="baseline"/>
        <w:rPr>
          <w:rFonts w:ascii="Segoe UI" w:eastAsia="Times New Roman" w:hAnsi="Segoe UI" w:cs="Segoe UI"/>
          <w:color w:val="201F1E"/>
          <w:sz w:val="24"/>
          <w:szCs w:val="24"/>
        </w:rPr>
      </w:pPr>
      <w:r w:rsidRPr="00D4231B">
        <w:rPr>
          <w:rFonts w:ascii="Segoe UI" w:eastAsia="Times New Roman" w:hAnsi="Segoe UI" w:cs="Segoe UI"/>
          <w:color w:val="201F1E"/>
          <w:sz w:val="24"/>
          <w:szCs w:val="24"/>
        </w:rPr>
        <w:t>Darren</w:t>
      </w:r>
    </w:p>
    <w:p w14:paraId="24160CF6" w14:textId="77777777" w:rsidR="001E4753" w:rsidRPr="00D4231B" w:rsidRDefault="001E4753" w:rsidP="005674AC">
      <w:pPr>
        <w:rPr>
          <w:sz w:val="24"/>
          <w:szCs w:val="24"/>
        </w:rPr>
      </w:pPr>
    </w:p>
    <w:p w14:paraId="7CFBEC77" w14:textId="77777777" w:rsidR="001E4753" w:rsidRDefault="001E4753" w:rsidP="005674AC"/>
    <w:p w14:paraId="67AB8CC9" w14:textId="77777777" w:rsidR="001E4753" w:rsidRDefault="001E4753" w:rsidP="005674AC"/>
    <w:p w14:paraId="3B44E917" w14:textId="77777777" w:rsidR="001E4753" w:rsidRPr="00700449" w:rsidRDefault="001E4753" w:rsidP="00700449">
      <w:pPr>
        <w:tabs>
          <w:tab w:val="left" w:pos="6270"/>
        </w:tabs>
      </w:pPr>
    </w:p>
    <w:sectPr w:rsidR="001E4753" w:rsidRPr="00700449" w:rsidSect="005A5568">
      <w:headerReference w:type="default" r:id="rId6"/>
      <w:pgSz w:w="12240" w:h="15840"/>
      <w:pgMar w:top="1440" w:right="1080" w:bottom="1440" w:left="1440" w:header="720" w:footer="720" w:gutter="0"/>
      <w:pgBorders w:offsetFrom="page">
        <w:top w:val="double" w:sz="4" w:space="24" w:color="auto"/>
        <w:lef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0D36" w14:textId="77777777" w:rsidR="001C0135" w:rsidRDefault="001C0135" w:rsidP="005A5568">
      <w:pPr>
        <w:spacing w:after="0" w:line="240" w:lineRule="auto"/>
      </w:pPr>
      <w:r>
        <w:separator/>
      </w:r>
    </w:p>
  </w:endnote>
  <w:endnote w:type="continuationSeparator" w:id="0">
    <w:p w14:paraId="7CB90146" w14:textId="77777777" w:rsidR="001C0135" w:rsidRDefault="001C0135" w:rsidP="005A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B085" w14:textId="77777777" w:rsidR="001C0135" w:rsidRDefault="001C0135" w:rsidP="005A5568">
      <w:pPr>
        <w:spacing w:after="0" w:line="240" w:lineRule="auto"/>
      </w:pPr>
      <w:r>
        <w:separator/>
      </w:r>
    </w:p>
  </w:footnote>
  <w:footnote w:type="continuationSeparator" w:id="0">
    <w:p w14:paraId="5DD264D8" w14:textId="77777777" w:rsidR="001C0135" w:rsidRDefault="001C0135" w:rsidP="005A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7B7C" w14:textId="77777777" w:rsidR="006226E2" w:rsidRDefault="005A5568" w:rsidP="00D4231B">
    <w:pPr>
      <w:pStyle w:val="Header"/>
      <w:ind w:left="-630"/>
      <w:jc w:val="center"/>
      <w:rPr>
        <w:rFonts w:ascii="Calibri Light" w:hAnsi="Calibri Light" w:cs="Calibri Light"/>
        <w:b/>
        <w:sz w:val="32"/>
      </w:rPr>
    </w:pPr>
    <w:r w:rsidRPr="005A5568">
      <w:rPr>
        <w:rFonts w:ascii="Calibri Light" w:hAnsi="Calibri Light" w:cs="Calibri Light"/>
        <w:b/>
        <w:sz w:val="32"/>
      </w:rPr>
      <w:t>ROCKVILLE CENTRE UNION FREE SCHOOL DISTRICT</w:t>
    </w:r>
  </w:p>
  <w:p w14:paraId="76D4042F" w14:textId="77777777" w:rsidR="005A5568" w:rsidRPr="006226E2" w:rsidRDefault="006226E2" w:rsidP="006226E2">
    <w:pPr>
      <w:pStyle w:val="Header"/>
      <w:ind w:left="-630"/>
      <w:rPr>
        <w:rFonts w:ascii="Calibri Light" w:hAnsi="Calibri Light" w:cs="Calibri Light"/>
        <w:b/>
      </w:rPr>
    </w:pPr>
    <w:r w:rsidRPr="006226E2">
      <w:rPr>
        <w:noProof/>
      </w:rPr>
      <w:drawing>
        <wp:anchor distT="0" distB="0" distL="114300" distR="114300" simplePos="0" relativeHeight="251661312" behindDoc="0" locked="0" layoutInCell="1" allowOverlap="1" wp14:anchorId="23016A60" wp14:editId="085AAAA3">
          <wp:simplePos x="0" y="0"/>
          <wp:positionH relativeFrom="margin">
            <wp:align>center</wp:align>
          </wp:positionH>
          <wp:positionV relativeFrom="paragraph">
            <wp:posOffset>8890</wp:posOffset>
          </wp:positionV>
          <wp:extent cx="1231157" cy="771525"/>
          <wp:effectExtent l="0" t="0" r="7620" b="0"/>
          <wp:wrapNone/>
          <wp:docPr id="11" name="Picture 11" descr="Rockville Centre UF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ville Centre UF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5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6E2">
      <w:rPr>
        <w:rFonts w:ascii="Calibri Light" w:hAnsi="Calibri Light" w:cs="Calibri Light"/>
        <w:b/>
        <w:noProof/>
      </w:rPr>
      <mc:AlternateContent>
        <mc:Choice Requires="wps">
          <w:drawing>
            <wp:anchor distT="0" distB="0" distL="114300" distR="114300" simplePos="0" relativeHeight="251659264" behindDoc="0" locked="0" layoutInCell="1" allowOverlap="1" wp14:anchorId="1950E6D0" wp14:editId="4FB38ADC">
              <wp:simplePos x="0" y="0"/>
              <wp:positionH relativeFrom="column">
                <wp:posOffset>4019550</wp:posOffset>
              </wp:positionH>
              <wp:positionV relativeFrom="paragraph">
                <wp:posOffset>12065</wp:posOffset>
              </wp:positionV>
              <wp:extent cx="2714625" cy="857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14625" cy="857250"/>
                      </a:xfrm>
                      <a:prstGeom prst="rect">
                        <a:avLst/>
                      </a:prstGeom>
                      <a:solidFill>
                        <a:schemeClr val="lt1"/>
                      </a:solidFill>
                      <a:ln w="6350">
                        <a:noFill/>
                      </a:ln>
                    </wps:spPr>
                    <wps:txbx>
                      <w:txbxContent>
                        <w:p w14:paraId="35E2F6D5" w14:textId="77777777" w:rsidR="005A5568" w:rsidRDefault="008A0202" w:rsidP="004E7C34">
                          <w:pPr>
                            <w:spacing w:after="0" w:line="240" w:lineRule="auto"/>
                            <w:jc w:val="right"/>
                            <w:rPr>
                              <w:b/>
                              <w:sz w:val="20"/>
                              <w:szCs w:val="20"/>
                            </w:rPr>
                          </w:pPr>
                          <w:r>
                            <w:rPr>
                              <w:b/>
                              <w:sz w:val="20"/>
                              <w:szCs w:val="20"/>
                            </w:rPr>
                            <w:t xml:space="preserve">Darren T. </w:t>
                          </w:r>
                          <w:proofErr w:type="spellStart"/>
                          <w:r>
                            <w:rPr>
                              <w:b/>
                              <w:sz w:val="20"/>
                              <w:szCs w:val="20"/>
                            </w:rPr>
                            <w:t>Raymar</w:t>
                          </w:r>
                          <w:proofErr w:type="spellEnd"/>
                          <w:r>
                            <w:rPr>
                              <w:b/>
                              <w:sz w:val="20"/>
                              <w:szCs w:val="20"/>
                            </w:rPr>
                            <w:t xml:space="preserve">, Principal </w:t>
                          </w:r>
                        </w:p>
                        <w:p w14:paraId="5F242C35" w14:textId="77777777" w:rsidR="008A0202" w:rsidRPr="00700449" w:rsidRDefault="001C0135" w:rsidP="004E7C34">
                          <w:pPr>
                            <w:spacing w:after="0" w:line="240" w:lineRule="auto"/>
                            <w:jc w:val="right"/>
                            <w:rPr>
                              <w:sz w:val="20"/>
                              <w:szCs w:val="20"/>
                            </w:rPr>
                          </w:pPr>
                          <w:hyperlink r:id="rId2" w:history="1">
                            <w:r w:rsidR="008A0202" w:rsidRPr="002A04A2">
                              <w:rPr>
                                <w:rStyle w:val="Hyperlink"/>
                                <w:sz w:val="20"/>
                                <w:szCs w:val="20"/>
                              </w:rPr>
                              <w:t>draymar@rvcschools.org</w:t>
                            </w:r>
                          </w:hyperlink>
                          <w:r w:rsidR="008A020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95pt;width:213.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" fillcolor="white [3201]" stroked="f" strokeweight=".5pt">
              <v:textbox>
                <w:txbxContent>
                  <w:p w:rsidR="005A5568" w:rsidRDefault="008A0202" w:rsidP="004E7C34">
                    <w:pPr>
                      <w:spacing w:after="0" w:line="240" w:lineRule="auto"/>
                      <w:jc w:val="right"/>
                      <w:rPr>
                        <w:b/>
                        <w:sz w:val="20"/>
                        <w:szCs w:val="20"/>
                      </w:rPr>
                    </w:pPr>
                    <w:r>
                      <w:rPr>
                        <w:b/>
                        <w:sz w:val="20"/>
                        <w:szCs w:val="20"/>
                      </w:rPr>
                      <w:t xml:space="preserve">Darren T. </w:t>
                    </w:r>
                    <w:proofErr w:type="spellStart"/>
                    <w:r>
                      <w:rPr>
                        <w:b/>
                        <w:sz w:val="20"/>
                        <w:szCs w:val="20"/>
                      </w:rPr>
                      <w:t>Raymar</w:t>
                    </w:r>
                    <w:proofErr w:type="spellEnd"/>
                    <w:r>
                      <w:rPr>
                        <w:b/>
                        <w:sz w:val="20"/>
                        <w:szCs w:val="20"/>
                      </w:rPr>
                      <w:t xml:space="preserve">, Principal </w:t>
                    </w:r>
                  </w:p>
                  <w:p w:rsidR="008A0202" w:rsidRPr="00700449" w:rsidRDefault="008A0202" w:rsidP="004E7C34">
                    <w:pPr>
                      <w:spacing w:after="0" w:line="240" w:lineRule="auto"/>
                      <w:jc w:val="right"/>
                      <w:rPr>
                        <w:sz w:val="20"/>
                        <w:szCs w:val="20"/>
                      </w:rPr>
                    </w:pPr>
                    <w:hyperlink r:id="rId3" w:history="1">
                      <w:r w:rsidRPr="002A04A2">
                        <w:rPr>
                          <w:rStyle w:val="Hyperlink"/>
                          <w:sz w:val="20"/>
                          <w:szCs w:val="20"/>
                        </w:rPr>
                        <w:t>draymar@rvcschools.org</w:t>
                      </w:r>
                    </w:hyperlink>
                    <w:r>
                      <w:rPr>
                        <w:sz w:val="20"/>
                        <w:szCs w:val="20"/>
                      </w:rPr>
                      <w:t xml:space="preserve"> </w:t>
                    </w:r>
                  </w:p>
                </w:txbxContent>
              </v:textbox>
            </v:shape>
          </w:pict>
        </mc:Fallback>
      </mc:AlternateContent>
    </w:r>
    <w:r w:rsidR="008A0202">
      <w:rPr>
        <w:rFonts w:ascii="Calibri Light" w:hAnsi="Calibri Light" w:cs="Calibri Light"/>
        <w:b/>
      </w:rPr>
      <w:t xml:space="preserve">William S. Covert Elementary School </w:t>
    </w:r>
    <w:r w:rsidR="005A5568" w:rsidRPr="006226E2">
      <w:rPr>
        <w:rFonts w:ascii="Calibri Light" w:hAnsi="Calibri Light" w:cs="Calibri Light"/>
        <w:b/>
      </w:rPr>
      <w:tab/>
    </w:r>
    <w:r w:rsidR="00700449" w:rsidRPr="006226E2">
      <w:rPr>
        <w:rFonts w:ascii="Calibri Light" w:hAnsi="Calibri Light" w:cs="Calibri Light"/>
        <w:b/>
      </w:rPr>
      <w:tab/>
    </w:r>
  </w:p>
  <w:p w14:paraId="3EB16B7F" w14:textId="77777777" w:rsidR="005A5568" w:rsidRPr="006226E2" w:rsidRDefault="008A0202" w:rsidP="005A5568">
    <w:pPr>
      <w:pStyle w:val="Header"/>
      <w:ind w:left="-630"/>
      <w:rPr>
        <w:rFonts w:ascii="Calibri Light" w:hAnsi="Calibri Light" w:cs="Calibri Light"/>
        <w:b/>
      </w:rPr>
    </w:pPr>
    <w:r>
      <w:rPr>
        <w:rFonts w:ascii="Calibri Light" w:hAnsi="Calibri Light" w:cs="Calibri Light"/>
        <w:b/>
      </w:rPr>
      <w:t xml:space="preserve">379 Willow Street </w:t>
    </w:r>
  </w:p>
  <w:p w14:paraId="3775BAAF" w14:textId="77777777" w:rsidR="005A5568" w:rsidRPr="006226E2" w:rsidRDefault="008A0202" w:rsidP="005A5568">
    <w:pPr>
      <w:pStyle w:val="Header"/>
      <w:ind w:left="-630"/>
      <w:rPr>
        <w:rFonts w:ascii="Calibri Light" w:hAnsi="Calibri Light" w:cs="Calibri Light"/>
        <w:b/>
      </w:rPr>
    </w:pPr>
    <w:r>
      <w:rPr>
        <w:rFonts w:ascii="Calibri Light" w:hAnsi="Calibri Light" w:cs="Calibri Light"/>
        <w:b/>
      </w:rPr>
      <w:t xml:space="preserve">South Hempstead, NY 11550 </w:t>
    </w:r>
  </w:p>
  <w:p w14:paraId="3A87935B" w14:textId="77777777" w:rsidR="005A5568" w:rsidRPr="006226E2" w:rsidRDefault="005A5568" w:rsidP="005A5568">
    <w:pPr>
      <w:pStyle w:val="Header"/>
      <w:ind w:left="-630"/>
      <w:rPr>
        <w:rFonts w:ascii="Calibri Light" w:hAnsi="Calibri Light" w:cs="Calibri Light"/>
        <w:b/>
      </w:rPr>
    </w:pPr>
    <w:r w:rsidRPr="006226E2">
      <w:rPr>
        <w:rFonts w:ascii="Calibri Light" w:hAnsi="Calibri Light" w:cs="Calibri Light"/>
        <w:b/>
      </w:rPr>
      <w:t>Phone: (516)</w:t>
    </w:r>
    <w:r w:rsidR="008A0202">
      <w:rPr>
        <w:rFonts w:ascii="Calibri Light" w:hAnsi="Calibri Light" w:cs="Calibri Light"/>
        <w:b/>
      </w:rPr>
      <w:t>255-</w:t>
    </w:r>
    <w:proofErr w:type="gramStart"/>
    <w:r w:rsidR="008A0202">
      <w:rPr>
        <w:rFonts w:ascii="Calibri Light" w:hAnsi="Calibri Light" w:cs="Calibri Light"/>
        <w:b/>
      </w:rPr>
      <w:t>8916</w:t>
    </w:r>
    <w:r w:rsidRPr="006226E2">
      <w:rPr>
        <w:rFonts w:ascii="Calibri Light" w:hAnsi="Calibri Light" w:cs="Calibri Light"/>
        <w:b/>
      </w:rPr>
      <w:t xml:space="preserve">  Fax</w:t>
    </w:r>
    <w:proofErr w:type="gramEnd"/>
    <w:r w:rsidRPr="006226E2">
      <w:rPr>
        <w:rFonts w:ascii="Calibri Light" w:hAnsi="Calibri Light" w:cs="Calibri Light"/>
        <w:b/>
      </w:rPr>
      <w:t>: (516)</w:t>
    </w:r>
    <w:r w:rsidR="008A0202">
      <w:rPr>
        <w:rFonts w:ascii="Calibri Light" w:hAnsi="Calibri Light" w:cs="Calibri Light"/>
        <w:b/>
      </w:rPr>
      <w:t>538-3165</w:t>
    </w:r>
  </w:p>
  <w:p w14:paraId="7E2CE458" w14:textId="77777777" w:rsidR="005A5568" w:rsidRPr="008230DB" w:rsidRDefault="001C0135" w:rsidP="005A5568">
    <w:pPr>
      <w:pStyle w:val="Header"/>
      <w:ind w:left="-630"/>
      <w:rPr>
        <w:rFonts w:ascii="Calibri Light" w:hAnsi="Calibri Light" w:cs="Calibri Light"/>
        <w:b/>
      </w:rPr>
    </w:pPr>
    <w:hyperlink r:id="rId4" w:history="1">
      <w:r w:rsidR="005A5568" w:rsidRPr="008230DB">
        <w:rPr>
          <w:rStyle w:val="Hyperlink"/>
          <w:rFonts w:ascii="Calibri Light" w:hAnsi="Calibri Light" w:cs="Calibri Light"/>
          <w:b/>
          <w:u w:val="none"/>
        </w:rPr>
        <w:t>www.rvcschools.org</w:t>
      </w:r>
    </w:hyperlink>
  </w:p>
  <w:p w14:paraId="1B40FF74" w14:textId="77777777" w:rsidR="005674AC" w:rsidRDefault="005674AC" w:rsidP="005A5568">
    <w:pPr>
      <w:pStyle w:val="Header"/>
      <w:ind w:left="-630"/>
      <w:rPr>
        <w:rFonts w:ascii="Calibri Light" w:hAnsi="Calibri Light" w:cs="Calibri Light"/>
        <w:b/>
        <w:sz w:val="24"/>
        <w:szCs w:val="28"/>
      </w:rPr>
    </w:pPr>
  </w:p>
  <w:p w14:paraId="2794C5CE" w14:textId="77777777" w:rsidR="005674AC" w:rsidRDefault="005674AC" w:rsidP="006226E2">
    <w:pPr>
      <w:pStyle w:val="Header"/>
      <w:tabs>
        <w:tab w:val="left" w:pos="5475"/>
        <w:tab w:val="left" w:pos="72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D6"/>
    <w:rsid w:val="00063A29"/>
    <w:rsid w:val="00143F3F"/>
    <w:rsid w:val="001C0135"/>
    <w:rsid w:val="001E4753"/>
    <w:rsid w:val="00242CED"/>
    <w:rsid w:val="00260FB6"/>
    <w:rsid w:val="002F6DAD"/>
    <w:rsid w:val="00341BA7"/>
    <w:rsid w:val="003912EE"/>
    <w:rsid w:val="004E33E2"/>
    <w:rsid w:val="004E7C34"/>
    <w:rsid w:val="005674AC"/>
    <w:rsid w:val="005A5568"/>
    <w:rsid w:val="006226E2"/>
    <w:rsid w:val="006A1D25"/>
    <w:rsid w:val="00700449"/>
    <w:rsid w:val="008230DB"/>
    <w:rsid w:val="008A0202"/>
    <w:rsid w:val="008B0248"/>
    <w:rsid w:val="008C14CF"/>
    <w:rsid w:val="00995262"/>
    <w:rsid w:val="009F7DD6"/>
    <w:rsid w:val="00AF78E6"/>
    <w:rsid w:val="00CC15C3"/>
    <w:rsid w:val="00D4231B"/>
    <w:rsid w:val="00DD7043"/>
    <w:rsid w:val="00DE606E"/>
    <w:rsid w:val="00E31A88"/>
    <w:rsid w:val="00E5565A"/>
    <w:rsid w:val="00ED2DEB"/>
    <w:rsid w:val="00EE79E6"/>
    <w:rsid w:val="00E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8BB2"/>
  <w15:chartTrackingRefBased/>
  <w15:docId w15:val="{D5B85117-424F-4400-B59C-ADE1D9EF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68"/>
  </w:style>
  <w:style w:type="paragraph" w:styleId="Footer">
    <w:name w:val="footer"/>
    <w:basedOn w:val="Normal"/>
    <w:link w:val="FooterChar"/>
    <w:uiPriority w:val="99"/>
    <w:unhideWhenUsed/>
    <w:rsid w:val="005A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68"/>
  </w:style>
  <w:style w:type="character" w:styleId="Hyperlink">
    <w:name w:val="Hyperlink"/>
    <w:basedOn w:val="DefaultParagraphFont"/>
    <w:uiPriority w:val="99"/>
    <w:unhideWhenUsed/>
    <w:rsid w:val="005A5568"/>
    <w:rPr>
      <w:color w:val="0563C1" w:themeColor="hyperlink"/>
      <w:u w:val="single"/>
    </w:rPr>
  </w:style>
  <w:style w:type="character" w:styleId="UnresolvedMention">
    <w:name w:val="Unresolved Mention"/>
    <w:basedOn w:val="DefaultParagraphFont"/>
    <w:uiPriority w:val="99"/>
    <w:semiHidden/>
    <w:unhideWhenUsed/>
    <w:rsid w:val="005A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5590">
      <w:bodyDiv w:val="1"/>
      <w:marLeft w:val="0"/>
      <w:marRight w:val="0"/>
      <w:marTop w:val="0"/>
      <w:marBottom w:val="0"/>
      <w:divBdr>
        <w:top w:val="none" w:sz="0" w:space="0" w:color="auto"/>
        <w:left w:val="none" w:sz="0" w:space="0" w:color="auto"/>
        <w:bottom w:val="none" w:sz="0" w:space="0" w:color="auto"/>
        <w:right w:val="none" w:sz="0" w:space="0" w:color="auto"/>
      </w:divBdr>
      <w:divsChild>
        <w:div w:id="437066192">
          <w:marLeft w:val="0"/>
          <w:marRight w:val="0"/>
          <w:marTop w:val="0"/>
          <w:marBottom w:val="0"/>
          <w:divBdr>
            <w:top w:val="none" w:sz="0" w:space="0" w:color="auto"/>
            <w:left w:val="none" w:sz="0" w:space="0" w:color="auto"/>
            <w:bottom w:val="none" w:sz="0" w:space="0" w:color="auto"/>
            <w:right w:val="none" w:sz="0" w:space="0" w:color="auto"/>
          </w:divBdr>
        </w:div>
        <w:div w:id="1305038809">
          <w:marLeft w:val="0"/>
          <w:marRight w:val="0"/>
          <w:marTop w:val="0"/>
          <w:marBottom w:val="0"/>
          <w:divBdr>
            <w:top w:val="none" w:sz="0" w:space="0" w:color="auto"/>
            <w:left w:val="none" w:sz="0" w:space="0" w:color="auto"/>
            <w:bottom w:val="none" w:sz="0" w:space="0" w:color="auto"/>
            <w:right w:val="none" w:sz="0" w:space="0" w:color="auto"/>
          </w:divBdr>
        </w:div>
        <w:div w:id="1368988799">
          <w:marLeft w:val="0"/>
          <w:marRight w:val="0"/>
          <w:marTop w:val="0"/>
          <w:marBottom w:val="0"/>
          <w:divBdr>
            <w:top w:val="none" w:sz="0" w:space="0" w:color="auto"/>
            <w:left w:val="none" w:sz="0" w:space="0" w:color="auto"/>
            <w:bottom w:val="none" w:sz="0" w:space="0" w:color="auto"/>
            <w:right w:val="none" w:sz="0" w:space="0" w:color="auto"/>
          </w:divBdr>
        </w:div>
        <w:div w:id="1387605044">
          <w:marLeft w:val="0"/>
          <w:marRight w:val="0"/>
          <w:marTop w:val="0"/>
          <w:marBottom w:val="0"/>
          <w:divBdr>
            <w:top w:val="none" w:sz="0" w:space="0" w:color="auto"/>
            <w:left w:val="none" w:sz="0" w:space="0" w:color="auto"/>
            <w:bottom w:val="none" w:sz="0" w:space="0" w:color="auto"/>
            <w:right w:val="none" w:sz="0" w:space="0" w:color="auto"/>
          </w:divBdr>
        </w:div>
        <w:div w:id="1542471113">
          <w:marLeft w:val="0"/>
          <w:marRight w:val="0"/>
          <w:marTop w:val="0"/>
          <w:marBottom w:val="0"/>
          <w:divBdr>
            <w:top w:val="none" w:sz="0" w:space="0" w:color="auto"/>
            <w:left w:val="none" w:sz="0" w:space="0" w:color="auto"/>
            <w:bottom w:val="none" w:sz="0" w:space="0" w:color="auto"/>
            <w:right w:val="none" w:sz="0" w:space="0" w:color="auto"/>
          </w:divBdr>
        </w:div>
        <w:div w:id="1699618916">
          <w:marLeft w:val="0"/>
          <w:marRight w:val="0"/>
          <w:marTop w:val="0"/>
          <w:marBottom w:val="0"/>
          <w:divBdr>
            <w:top w:val="none" w:sz="0" w:space="0" w:color="auto"/>
            <w:left w:val="none" w:sz="0" w:space="0" w:color="auto"/>
            <w:bottom w:val="none" w:sz="0" w:space="0" w:color="auto"/>
            <w:right w:val="none" w:sz="0" w:space="0" w:color="auto"/>
          </w:divBdr>
        </w:div>
        <w:div w:id="509954469">
          <w:marLeft w:val="0"/>
          <w:marRight w:val="0"/>
          <w:marTop w:val="0"/>
          <w:marBottom w:val="0"/>
          <w:divBdr>
            <w:top w:val="none" w:sz="0" w:space="0" w:color="auto"/>
            <w:left w:val="none" w:sz="0" w:space="0" w:color="auto"/>
            <w:bottom w:val="none" w:sz="0" w:space="0" w:color="auto"/>
            <w:right w:val="none" w:sz="0" w:space="0" w:color="auto"/>
          </w:divBdr>
        </w:div>
        <w:div w:id="1348022261">
          <w:marLeft w:val="0"/>
          <w:marRight w:val="0"/>
          <w:marTop w:val="0"/>
          <w:marBottom w:val="0"/>
          <w:divBdr>
            <w:top w:val="none" w:sz="0" w:space="0" w:color="auto"/>
            <w:left w:val="none" w:sz="0" w:space="0" w:color="auto"/>
            <w:bottom w:val="none" w:sz="0" w:space="0" w:color="auto"/>
            <w:right w:val="none" w:sz="0" w:space="0" w:color="auto"/>
          </w:divBdr>
        </w:div>
        <w:div w:id="1775711676">
          <w:marLeft w:val="0"/>
          <w:marRight w:val="0"/>
          <w:marTop w:val="0"/>
          <w:marBottom w:val="0"/>
          <w:divBdr>
            <w:top w:val="none" w:sz="0" w:space="0" w:color="auto"/>
            <w:left w:val="none" w:sz="0" w:space="0" w:color="auto"/>
            <w:bottom w:val="none" w:sz="0" w:space="0" w:color="auto"/>
            <w:right w:val="none" w:sz="0" w:space="0" w:color="auto"/>
          </w:divBdr>
        </w:div>
        <w:div w:id="380205817">
          <w:marLeft w:val="0"/>
          <w:marRight w:val="0"/>
          <w:marTop w:val="0"/>
          <w:marBottom w:val="0"/>
          <w:divBdr>
            <w:top w:val="none" w:sz="0" w:space="0" w:color="auto"/>
            <w:left w:val="none" w:sz="0" w:space="0" w:color="auto"/>
            <w:bottom w:val="none" w:sz="0" w:space="0" w:color="auto"/>
            <w:right w:val="none" w:sz="0" w:space="0" w:color="auto"/>
          </w:divBdr>
        </w:div>
        <w:div w:id="1377704938">
          <w:marLeft w:val="0"/>
          <w:marRight w:val="0"/>
          <w:marTop w:val="0"/>
          <w:marBottom w:val="0"/>
          <w:divBdr>
            <w:top w:val="none" w:sz="0" w:space="0" w:color="auto"/>
            <w:left w:val="none" w:sz="0" w:space="0" w:color="auto"/>
            <w:bottom w:val="none" w:sz="0" w:space="0" w:color="auto"/>
            <w:right w:val="none" w:sz="0" w:space="0" w:color="auto"/>
          </w:divBdr>
        </w:div>
        <w:div w:id="2140878006">
          <w:marLeft w:val="0"/>
          <w:marRight w:val="0"/>
          <w:marTop w:val="0"/>
          <w:marBottom w:val="0"/>
          <w:divBdr>
            <w:top w:val="none" w:sz="0" w:space="0" w:color="auto"/>
            <w:left w:val="none" w:sz="0" w:space="0" w:color="auto"/>
            <w:bottom w:val="none" w:sz="0" w:space="0" w:color="auto"/>
            <w:right w:val="none" w:sz="0" w:space="0" w:color="auto"/>
          </w:divBdr>
        </w:div>
        <w:div w:id="113726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raymar@rvcschools.org" TargetMode="External"/><Relationship Id="rId2" Type="http://schemas.openxmlformats.org/officeDocument/2006/relationships/hyperlink" Target="mailto:draymar@rvcschools.org" TargetMode="External"/><Relationship Id="rId1" Type="http://schemas.openxmlformats.org/officeDocument/2006/relationships/image" Target="media/image1.png"/><Relationship Id="rId4" Type="http://schemas.openxmlformats.org/officeDocument/2006/relationships/hyperlink" Target="http://www.rv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Jackie</dc:creator>
  <cp:keywords/>
  <dc:description/>
  <cp:lastModifiedBy>Chester Lukaszewski</cp:lastModifiedBy>
  <cp:revision>2</cp:revision>
  <cp:lastPrinted>2019-08-21T16:51:00Z</cp:lastPrinted>
  <dcterms:created xsi:type="dcterms:W3CDTF">2019-08-23T16:22:00Z</dcterms:created>
  <dcterms:modified xsi:type="dcterms:W3CDTF">2019-08-23T16:22:00Z</dcterms:modified>
</cp:coreProperties>
</file>